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ALLEGATO N. 1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Istanza di partecipazione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Dell'Istituto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Comprensivo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Tentindo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”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Chiusano S.D.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992" w:hanging="99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 DOMANDA DI PARTECIPAZIONE ALLA SELEZIONE INTERNA DELLA FIGURA DI COLLABORATORE SCOLASTICO PER IL PROGETTO AFFERENTE AD Agenda Sud 10.2.2 Azioni di integrazione e potenziamento delle aree disciplinari di base, 10.2.2A Competenze di base.  </w:t>
      </w:r>
    </w:p>
    <w:p w:rsidR="00000000" w:rsidDel="00000000" w:rsidP="00000000" w:rsidRDefault="00000000" w:rsidRPr="00000000" w14:paraId="00000008">
      <w:pPr>
        <w:widowControl w:val="0"/>
        <w:spacing w:after="0" w:before="23.126220703125" w:line="240" w:lineRule="auto"/>
        <w:ind w:left="283.4645669291337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Cup E54D23002250001</w:t>
      </w:r>
    </w:p>
    <w:p w:rsidR="00000000" w:rsidDel="00000000" w:rsidP="00000000" w:rsidRDefault="00000000" w:rsidRPr="00000000" w14:paraId="00000009">
      <w:pPr>
        <w:ind w:left="141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</w:t>
      </w:r>
    </w:p>
    <w:tbl>
      <w:tblPr>
        <w:tblStyle w:val="Table1"/>
        <w:tblW w:w="9633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0"/>
        <w:gridCol w:w="469"/>
        <w:gridCol w:w="468"/>
        <w:gridCol w:w="458"/>
        <w:gridCol w:w="469"/>
        <w:gridCol w:w="467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tblGridChange w:id="0">
          <w:tblGrid>
            <w:gridCol w:w="2330"/>
            <w:gridCol w:w="469"/>
            <w:gridCol w:w="468"/>
            <w:gridCol w:w="458"/>
            <w:gridCol w:w="469"/>
            <w:gridCol w:w="467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COGNOME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5"/>
        <w:gridCol w:w="470"/>
        <w:gridCol w:w="466"/>
        <w:gridCol w:w="467"/>
        <w:gridCol w:w="455"/>
        <w:gridCol w:w="466"/>
        <w:gridCol w:w="448"/>
        <w:gridCol w:w="466"/>
        <w:gridCol w:w="466"/>
        <w:gridCol w:w="466"/>
        <w:gridCol w:w="467"/>
        <w:gridCol w:w="467"/>
        <w:gridCol w:w="464"/>
        <w:gridCol w:w="466"/>
        <w:gridCol w:w="448"/>
        <w:gridCol w:w="448"/>
        <w:gridCol w:w="448"/>
        <w:tblGridChange w:id="0">
          <w:tblGrid>
            <w:gridCol w:w="2255"/>
            <w:gridCol w:w="470"/>
            <w:gridCol w:w="466"/>
            <w:gridCol w:w="467"/>
            <w:gridCol w:w="455"/>
            <w:gridCol w:w="466"/>
            <w:gridCol w:w="448"/>
            <w:gridCol w:w="466"/>
            <w:gridCol w:w="466"/>
            <w:gridCol w:w="466"/>
            <w:gridCol w:w="467"/>
            <w:gridCol w:w="467"/>
            <w:gridCol w:w="464"/>
            <w:gridCol w:w="466"/>
            <w:gridCol w:w="448"/>
            <w:gridCol w:w="448"/>
            <w:gridCol w:w="44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8"/>
        <w:gridCol w:w="466"/>
        <w:gridCol w:w="464"/>
        <w:gridCol w:w="464"/>
        <w:gridCol w:w="468"/>
        <w:gridCol w:w="462"/>
        <w:gridCol w:w="462"/>
        <w:gridCol w:w="459"/>
        <w:gridCol w:w="459"/>
        <w:gridCol w:w="462"/>
        <w:gridCol w:w="459"/>
        <w:gridCol w:w="459"/>
        <w:gridCol w:w="462"/>
        <w:gridCol w:w="459"/>
        <w:gridCol w:w="459"/>
        <w:gridCol w:w="459"/>
        <w:gridCol w:w="462"/>
        <w:tblGridChange w:id="0">
          <w:tblGrid>
            <w:gridCol w:w="2248"/>
            <w:gridCol w:w="466"/>
            <w:gridCol w:w="464"/>
            <w:gridCol w:w="464"/>
            <w:gridCol w:w="468"/>
            <w:gridCol w:w="462"/>
            <w:gridCol w:w="462"/>
            <w:gridCol w:w="459"/>
            <w:gridCol w:w="459"/>
            <w:gridCol w:w="462"/>
            <w:gridCol w:w="459"/>
            <w:gridCol w:w="459"/>
            <w:gridCol w:w="462"/>
            <w:gridCol w:w="459"/>
            <w:gridCol w:w="459"/>
            <w:gridCol w:w="459"/>
            <w:gridCol w:w="46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3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tblGridChange w:id="0">
          <w:tblGrid>
            <w:gridCol w:w="2443"/>
            <w:gridCol w:w="479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79"/>
            <w:gridCol w:w="479"/>
            <w:gridCol w:w="479"/>
            <w:gridCol w:w="479"/>
            <w:gridCol w:w="47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1"/>
        <w:gridCol w:w="480"/>
        <w:gridCol w:w="478"/>
        <w:gridCol w:w="478"/>
        <w:gridCol w:w="478"/>
        <w:gridCol w:w="478"/>
        <w:gridCol w:w="476"/>
        <w:gridCol w:w="479"/>
        <w:gridCol w:w="477"/>
        <w:gridCol w:w="476"/>
        <w:gridCol w:w="478"/>
        <w:gridCol w:w="479"/>
        <w:gridCol w:w="477"/>
        <w:gridCol w:w="479"/>
        <w:gridCol w:w="479"/>
        <w:gridCol w:w="510"/>
        <w:tblGridChange w:id="0">
          <w:tblGrid>
            <w:gridCol w:w="2431"/>
            <w:gridCol w:w="480"/>
            <w:gridCol w:w="478"/>
            <w:gridCol w:w="478"/>
            <w:gridCol w:w="478"/>
            <w:gridCol w:w="478"/>
            <w:gridCol w:w="476"/>
            <w:gridCol w:w="479"/>
            <w:gridCol w:w="477"/>
            <w:gridCol w:w="476"/>
            <w:gridCol w:w="478"/>
            <w:gridCol w:w="479"/>
            <w:gridCol w:w="477"/>
            <w:gridCol w:w="479"/>
            <w:gridCol w:w="479"/>
            <w:gridCol w:w="51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LUOGO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4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480"/>
        <w:gridCol w:w="480"/>
        <w:gridCol w:w="480"/>
        <w:gridCol w:w="479"/>
        <w:gridCol w:w="479"/>
        <w:gridCol w:w="479"/>
        <w:gridCol w:w="480"/>
        <w:gridCol w:w="479"/>
        <w:gridCol w:w="480"/>
        <w:gridCol w:w="479"/>
        <w:gridCol w:w="480"/>
        <w:gridCol w:w="480"/>
        <w:gridCol w:w="479"/>
        <w:gridCol w:w="479"/>
        <w:gridCol w:w="479"/>
        <w:tblGridChange w:id="0">
          <w:tblGrid>
            <w:gridCol w:w="2440"/>
            <w:gridCol w:w="480"/>
            <w:gridCol w:w="480"/>
            <w:gridCol w:w="480"/>
            <w:gridCol w:w="479"/>
            <w:gridCol w:w="479"/>
            <w:gridCol w:w="479"/>
            <w:gridCol w:w="480"/>
            <w:gridCol w:w="479"/>
            <w:gridCol w:w="480"/>
            <w:gridCol w:w="479"/>
            <w:gridCol w:w="480"/>
            <w:gridCol w:w="480"/>
            <w:gridCol w:w="479"/>
            <w:gridCol w:w="479"/>
            <w:gridCol w:w="47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COMUNE DI RES.ZA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4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3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3"/>
        <w:gridCol w:w="457"/>
        <w:gridCol w:w="441"/>
        <w:gridCol w:w="457"/>
        <w:gridCol w:w="460"/>
        <w:gridCol w:w="441"/>
        <w:gridCol w:w="462"/>
        <w:gridCol w:w="452"/>
        <w:gridCol w:w="441"/>
        <w:gridCol w:w="457"/>
        <w:gridCol w:w="455"/>
        <w:gridCol w:w="462"/>
        <w:gridCol w:w="430"/>
        <w:gridCol w:w="471"/>
        <w:gridCol w:w="452"/>
        <w:gridCol w:w="452"/>
        <w:gridCol w:w="430"/>
        <w:tblGridChange w:id="0">
          <w:tblGrid>
            <w:gridCol w:w="2413"/>
            <w:gridCol w:w="457"/>
            <w:gridCol w:w="441"/>
            <w:gridCol w:w="457"/>
            <w:gridCol w:w="460"/>
            <w:gridCol w:w="441"/>
            <w:gridCol w:w="462"/>
            <w:gridCol w:w="452"/>
            <w:gridCol w:w="441"/>
            <w:gridCol w:w="457"/>
            <w:gridCol w:w="455"/>
            <w:gridCol w:w="462"/>
            <w:gridCol w:w="430"/>
            <w:gridCol w:w="471"/>
            <w:gridCol w:w="452"/>
            <w:gridCol w:w="452"/>
            <w:gridCol w:w="43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VIA/PIAZZA/CORSO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48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77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8"/>
        <w:gridCol w:w="473"/>
        <w:gridCol w:w="436"/>
        <w:gridCol w:w="432"/>
        <w:gridCol w:w="433"/>
        <w:gridCol w:w="437"/>
        <w:gridCol w:w="437"/>
        <w:gridCol w:w="418"/>
        <w:gridCol w:w="437"/>
        <w:gridCol w:w="437"/>
        <w:gridCol w:w="437"/>
        <w:gridCol w:w="414"/>
        <w:gridCol w:w="437"/>
        <w:gridCol w:w="584"/>
        <w:gridCol w:w="468"/>
        <w:gridCol w:w="742"/>
        <w:gridCol w:w="693"/>
        <w:tblGridChange w:id="0">
          <w:tblGrid>
            <w:gridCol w:w="1918"/>
            <w:gridCol w:w="473"/>
            <w:gridCol w:w="436"/>
            <w:gridCol w:w="432"/>
            <w:gridCol w:w="433"/>
            <w:gridCol w:w="437"/>
            <w:gridCol w:w="437"/>
            <w:gridCol w:w="418"/>
            <w:gridCol w:w="437"/>
            <w:gridCol w:w="437"/>
            <w:gridCol w:w="437"/>
            <w:gridCol w:w="414"/>
            <w:gridCol w:w="437"/>
            <w:gridCol w:w="584"/>
            <w:gridCol w:w="468"/>
            <w:gridCol w:w="742"/>
            <w:gridCol w:w="69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yellow"/>
          <w:rtl w:val="0"/>
        </w:rPr>
        <w:t xml:space="preserve">SCRIVERE ANCHE E-MAIL IN STAMPATELLO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spacing w:line="360" w:lineRule="auto"/>
        <w:ind w:left="283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servizio con la qualifica  _____________________________________________________________________________ presso la scuola _________________________________________________________ di questo Istituto,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ind w:left="28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oppure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 servizio presso ___________________________________________________ con la qualifica di ________________________________________dal___________________________.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 </w:t>
      </w:r>
    </w:p>
    <w:p w:rsidR="00000000" w:rsidDel="00000000" w:rsidP="00000000" w:rsidRDefault="00000000" w:rsidRPr="00000000" w14:paraId="000000B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essere ammesso/a alla procedura di selezione di cui all’oggetto in qualità di: COLLABORATORE SCOLASTICO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le attività del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 Sud 10.2.2 - Azioni di integrazione e potenziamento delle aree disciplinari di base 10.2.2A Competenze di base </w:t>
      </w:r>
    </w:p>
    <w:p w:rsidR="00000000" w:rsidDel="00000000" w:rsidP="00000000" w:rsidRDefault="00000000" w:rsidRPr="00000000" w14:paraId="000000B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CUP E54D23002250001</w:t>
      </w:r>
    </w:p>
    <w:p w:rsidR="00000000" w:rsidDel="00000000" w:rsidP="00000000" w:rsidRDefault="00000000" w:rsidRPr="00000000" w14:paraId="000000BA">
      <w:pPr>
        <w:ind w:left="1410" w:hanging="141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nel seguente  Modulo 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1.1200008392334"/>
          <w:szCs w:val="21.1200008392334"/>
          <w:highlight w:val="white"/>
          <w:rtl w:val="0"/>
        </w:rPr>
        <w:t xml:space="preserve">“English is fun-tastic”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tal fine,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sensi del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Sotto la personale responsabilità di: </w:t>
      </w:r>
    </w:p>
    <w:p w:rsidR="00000000" w:rsidDel="00000000" w:rsidP="00000000" w:rsidRDefault="00000000" w:rsidRPr="00000000" w14:paraId="000000C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essere in possesso della cittadinanza italiana o di uno degli Stati membri dell’Unione europea; </w:t>
      </w:r>
    </w:p>
    <w:p w:rsidR="00000000" w:rsidDel="00000000" w:rsidP="00000000" w:rsidRDefault="00000000" w:rsidRPr="00000000" w14:paraId="000000C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C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C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essere in possesso dei requisiti essenziali previsti del presente avviso;</w:t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aver preso visione dell’Avviso e di approvarne senza riserva ogni contenuto; 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possedere titoli e competenze specifiche più adeguate a trattare i percorsi formativi scelti.</w:t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Dichiarazione di insussistenza di incompatibilità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non essere collegato, né come socio né come titolare, alla ditta che ha partecipato e vinto la gara di appalto. 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Come previsto dall’Avviso, allega: </w:t>
      </w:r>
    </w:p>
    <w:p w:rsidR="00000000" w:rsidDel="00000000" w:rsidP="00000000" w:rsidRDefault="00000000" w:rsidRPr="00000000" w14:paraId="000000D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Curriculum Vitae in formato europeo con indicati i riferimenti dei titoli con relative votazioni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Dichiara, inoltre di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conoscere e di accettare le seguenti condizioni:</w:t>
      </w:r>
    </w:p>
    <w:p w:rsidR="00000000" w:rsidDel="00000000" w:rsidP="00000000" w:rsidRDefault="00000000" w:rsidRPr="00000000" w14:paraId="000000D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Accogliere e sorvegliare gli alunni corsisti, nell’ambito del suo profilo professionale;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Supportare e coadiuvare l’organizzazione degli allestimenti e degli ambienti; </w:t>
      </w:r>
    </w:p>
    <w:p w:rsidR="00000000" w:rsidDel="00000000" w:rsidP="00000000" w:rsidRDefault="00000000" w:rsidRPr="00000000" w14:paraId="000000D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Svolgere con autonomia operativa le attività di vigilanza, apertura e chiusura dei plessi interessati dalle attività di cui al progetto; </w:t>
      </w:r>
    </w:p>
    <w:p w:rsidR="00000000" w:rsidDel="00000000" w:rsidP="00000000" w:rsidRDefault="00000000" w:rsidRPr="00000000" w14:paraId="000000D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Provvedere alla pulizia e sanificazione degli ambienti e delle classi, successivamente agli incontri effettuati a valere sul progetto in oggetto; </w:t>
      </w:r>
    </w:p>
    <w:p w:rsidR="00000000" w:rsidDel="00000000" w:rsidP="00000000" w:rsidRDefault="00000000" w:rsidRPr="00000000" w14:paraId="000000D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Provvedere alla produzione delle copie fotostatiche richieste per la realizzazione del progetto.</w:t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Collaborare con i Tutor, gli Esperti, essendo di supporto agli stessi; </w:t>
      </w:r>
    </w:p>
    <w:p w:rsidR="00000000" w:rsidDel="00000000" w:rsidP="00000000" w:rsidRDefault="00000000" w:rsidRPr="00000000" w14:paraId="000000D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Firmare il registro delle presenze in entrata e uscita</w:t>
      </w:r>
    </w:p>
    <w:p w:rsidR="00000000" w:rsidDel="00000000" w:rsidP="00000000" w:rsidRDefault="00000000" w:rsidRPr="00000000" w14:paraId="000000DA">
      <w:pPr>
        <w:spacing w:after="0" w:lineRule="auto"/>
        <w:ind w:left="55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                                                          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Elegge come domicilio per le comunicazioni relative alla selezione: 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La propria residenza 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altro domicilio: ________________________________________________________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00000" w:rsidDel="00000000" w:rsidP="00000000" w:rsidRDefault="00000000" w:rsidRPr="00000000" w14:paraId="000000E1">
      <w:pPr>
        <w:ind w:left="284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L’Istituto Comprensivo 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TENTINDO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</w:t>
        <w:tab/>
        <w:tab/>
        <w:tab/>
        <w:tab/>
        <w:tab/>
      </w:r>
    </w:p>
    <w:p w:rsidR="00000000" w:rsidDel="00000000" w:rsidP="00000000" w:rsidRDefault="00000000" w:rsidRPr="00000000" w14:paraId="000000E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</w:t>
        <w:tab/>
        <w:t xml:space="preserve">        </w:t>
      </w:r>
    </w:p>
    <w:p w:rsidR="00000000" w:rsidDel="00000000" w:rsidP="00000000" w:rsidRDefault="00000000" w:rsidRPr="00000000" w14:paraId="000000E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</w:t>
      </w:r>
    </w:p>
    <w:p w:rsidR="00000000" w:rsidDel="00000000" w:rsidP="00000000" w:rsidRDefault="00000000" w:rsidRPr="00000000" w14:paraId="000000E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ALLEGATO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TABELLA DI VALUTAZIONE DELLE CANDIDATURE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pPr w:leftFromText="141" w:rightFromText="141" w:topFromText="0" w:bottomFromText="0" w:vertAnchor="page" w:horzAnchor="margin" w:tblpX="0" w:tblpY="1876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7"/>
        <w:gridCol w:w="2842"/>
        <w:gridCol w:w="2118"/>
        <w:gridCol w:w="1541"/>
        <w:tblGridChange w:id="0">
          <w:tblGrid>
            <w:gridCol w:w="3127"/>
            <w:gridCol w:w="2842"/>
            <w:gridCol w:w="2118"/>
            <w:gridCol w:w="1541"/>
          </w:tblGrid>
        </w:tblGridChange>
      </w:tblGrid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DESCRIZIONE VALUTAZIONE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AUTOVALUTAZIONE DEL CANDIDATO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RISERVATO ALLA COMMISSIONE </w:t>
            </w:r>
          </w:p>
        </w:tc>
      </w:tr>
      <w:tr>
        <w:trPr>
          <w:cantSplit w:val="0"/>
          <w:trHeight w:val="107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Diploma di scuola secondaria di I grado (valutabile solo in caso di mancanza di diploma di sc. Sec. II grado )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2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Diploma di scuola secondaria di II grado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Altro diploma scuola secondaria II grado 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3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Anni di servizio 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1 ad anno ( max 10 punti) 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Beneficiario art. 7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2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Seconda posizione economica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3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Attività svolta in progetti PON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2 per incarico ( max 8 punti )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Corsi ECDL o altre certificazioni 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3" w:line="361" w:lineRule="auto"/>
              <w:ind w:right="20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2 ( max 4 punti )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B">
            <w:pPr>
              <w:spacing w:after="3" w:line="361" w:lineRule="auto"/>
              <w:ind w:right="202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TOTALE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2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______________________________________                                FIRMA DEL CANDIDATO</w:t>
      </w:r>
    </w:p>
    <w:p w:rsidR="00000000" w:rsidDel="00000000" w:rsidP="00000000" w:rsidRDefault="00000000" w:rsidRPr="00000000" w14:paraId="00000122">
      <w:pPr>
        <w:ind w:left="50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 Unicode MS"/>
  <w:font w:name="Comic Sans MS"/>
  <w:font w:name="Courier New"/>
  <w:font w:name="Time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2.0" w:type="dxa"/>
        <w:left w:w="100.0" w:type="dxa"/>
        <w:right w:w="115.0" w:type="dxa"/>
      </w:tblCellMar>
    </w:tblPr>
    <w:tcPr>
      <w:shd w:color="auto" w:fill="fafafa" w:val="clear"/>
    </w:tcPr>
  </w:style>
  <w:style w:type="paragraph" w:styleId="Paragrafoelenco">
    <w:name w:val="List Paragraph"/>
    <w:basedOn w:val="Normale"/>
    <w:uiPriority w:val="34"/>
    <w:qFormat w:val="1"/>
    <w:rsid w:val="00AD31B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rMKHR5qf29Or3P03PND2mIv1/A==">CgMxLjAaMAoBMBIrCikIB0IlChFRdWF0dHJvY2VudG8gU2FucxIQQXJpYWwgVW5pY29kZSBNUzIIaC5namRneHM4AHIhMXBDWjJoY2ZSQ0tsZ1VFcjJTMGtIVnRDcktyNU5lNHl6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2024-03-19T12:38:00Z</dcterms:created>
  <dc:creator>Utente</dc:creator>
</cp:coreProperties>
</file>